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35E380" w14:textId="77777777"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14:paraId="0D35E383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E381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E382" w14:textId="77777777" w:rsidR="00990930" w:rsidRPr="00E53722" w:rsidRDefault="007A6314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6314">
              <w:rPr>
                <w:b/>
                <w:sz w:val="26"/>
                <w:szCs w:val="26"/>
              </w:rPr>
              <w:t>306H32</w:t>
            </w:r>
          </w:p>
        </w:tc>
      </w:tr>
      <w:tr w:rsidR="00990930" w:rsidRPr="00E53722" w14:paraId="0D35E386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E384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E385" w14:textId="77777777" w:rsidR="00021E92" w:rsidRPr="00F47812" w:rsidRDefault="00F24D7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96150C">
              <w:rPr>
                <w:b/>
                <w:sz w:val="26"/>
                <w:szCs w:val="26"/>
              </w:rPr>
              <w:t>301350</w:t>
            </w:r>
          </w:p>
        </w:tc>
      </w:tr>
    </w:tbl>
    <w:p w14:paraId="0D35E387" w14:textId="7981D657" w:rsidR="00990930" w:rsidRPr="006B7CEF" w:rsidRDefault="006B7CEF" w:rsidP="0007030B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__________________________________________________________________________</w:t>
      </w:r>
    </w:p>
    <w:p w14:paraId="0D35E38A" w14:textId="3C22AABE"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</w:t>
      </w:r>
      <w:r w:rsidR="006B7CEF">
        <w:rPr>
          <w:sz w:val="26"/>
          <w:szCs w:val="26"/>
          <w:lang w:val="en-US"/>
        </w:rPr>
        <w:t>____________</w:t>
      </w:r>
      <w:r w:rsidR="0007030B" w:rsidRPr="00E53722">
        <w:rPr>
          <w:sz w:val="26"/>
          <w:szCs w:val="26"/>
        </w:rPr>
        <w:t>/</w:t>
      </w:r>
    </w:p>
    <w:p w14:paraId="0D35E38B" w14:textId="77777777"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14:paraId="0D35E38C" w14:textId="77777777" w:rsidR="00990930" w:rsidRPr="00E53722" w:rsidRDefault="00990930" w:rsidP="00990930">
      <w:pPr>
        <w:ind w:firstLine="0"/>
      </w:pPr>
    </w:p>
    <w:p w14:paraId="0D35E38D" w14:textId="77777777" w:rsidR="0026453A" w:rsidRPr="00E53722" w:rsidRDefault="0026453A" w:rsidP="0026453A"/>
    <w:p w14:paraId="0D35E38E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0D35E38F" w14:textId="77777777"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4E27EA">
        <w:rPr>
          <w:b/>
          <w:sz w:val="26"/>
          <w:szCs w:val="26"/>
        </w:rPr>
        <w:t xml:space="preserve">разъединителей </w:t>
      </w:r>
      <w:r w:rsidR="0096150C">
        <w:rPr>
          <w:b/>
          <w:sz w:val="26"/>
          <w:szCs w:val="26"/>
        </w:rPr>
        <w:t>РЛК</w:t>
      </w:r>
      <w:r w:rsidR="00F24D7D" w:rsidRPr="00F24D7D">
        <w:rPr>
          <w:b/>
          <w:sz w:val="26"/>
          <w:szCs w:val="26"/>
        </w:rPr>
        <w:t>-10.IV/400 УХЛ</w:t>
      </w:r>
      <w:proofErr w:type="gramStart"/>
      <w:r w:rsidR="00F24D7D" w:rsidRPr="00F24D7D">
        <w:rPr>
          <w:b/>
          <w:sz w:val="26"/>
          <w:szCs w:val="26"/>
        </w:rPr>
        <w:t>1</w:t>
      </w:r>
      <w:proofErr w:type="gramEnd"/>
      <w:r w:rsidR="00F24D7D" w:rsidRPr="00F24D7D">
        <w:rPr>
          <w:b/>
          <w:sz w:val="26"/>
          <w:szCs w:val="26"/>
        </w:rPr>
        <w:t xml:space="preserve"> с приводом ПР-0</w:t>
      </w:r>
      <w:r w:rsidR="0096150C">
        <w:rPr>
          <w:b/>
          <w:sz w:val="26"/>
          <w:szCs w:val="26"/>
        </w:rPr>
        <w:t>0</w:t>
      </w:r>
      <w:r w:rsidR="00F24D7D" w:rsidRPr="00F24D7D">
        <w:rPr>
          <w:b/>
          <w:sz w:val="26"/>
          <w:szCs w:val="26"/>
        </w:rPr>
        <w:t>-7</w:t>
      </w:r>
      <w:r w:rsidR="004E27EA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14:paraId="0D35E390" w14:textId="77777777"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14:paraId="0D35E3A1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14:paraId="0D35E3A2" w14:textId="77777777" w:rsidR="005043D7" w:rsidRPr="00594E4A" w:rsidRDefault="00641E44" w:rsidP="00594E4A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E27EA">
        <w:rPr>
          <w:sz w:val="24"/>
          <w:szCs w:val="24"/>
        </w:rPr>
        <w:t xml:space="preserve">приведенных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245A0F" w:rsidRPr="00E53722">
        <w:rPr>
          <w:sz w:val="24"/>
          <w:szCs w:val="24"/>
        </w:rPr>
        <w:t>:</w:t>
      </w:r>
    </w:p>
    <w:p w14:paraId="0D35E3A3" w14:textId="77777777" w:rsidR="0093042B" w:rsidRDefault="0093042B" w:rsidP="004E27EA">
      <w:pPr>
        <w:tabs>
          <w:tab w:val="left" w:pos="8167"/>
        </w:tabs>
        <w:rPr>
          <w:sz w:val="24"/>
          <w:szCs w:val="24"/>
        </w:rPr>
      </w:pPr>
    </w:p>
    <w:p w14:paraId="0D35E3A4" w14:textId="77777777" w:rsidR="004E27EA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Тип – РЛК (разъединитель линейный качающегося типа);</w:t>
      </w:r>
    </w:p>
    <w:p w14:paraId="0D35E3A5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Номинальное напряжение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</w:t>
      </w:r>
      <w:proofErr w:type="spellStart"/>
      <w:r w:rsidRPr="004E27EA">
        <w:rPr>
          <w:sz w:val="24"/>
          <w:szCs w:val="24"/>
        </w:rPr>
        <w:t>кВ</w:t>
      </w:r>
      <w:proofErr w:type="spellEnd"/>
      <w:r w:rsidR="0093042B">
        <w:rPr>
          <w:sz w:val="24"/>
          <w:szCs w:val="24"/>
        </w:rPr>
        <w:t>;</w:t>
      </w:r>
    </w:p>
    <w:p w14:paraId="0D35E3A6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Наибольшее рабочее напряжение </w:t>
      </w:r>
      <w:r>
        <w:rPr>
          <w:sz w:val="24"/>
          <w:szCs w:val="24"/>
        </w:rPr>
        <w:t xml:space="preserve">– </w:t>
      </w:r>
      <w:r w:rsidRPr="004E27EA">
        <w:rPr>
          <w:sz w:val="24"/>
          <w:szCs w:val="24"/>
        </w:rPr>
        <w:t xml:space="preserve">12 </w:t>
      </w:r>
      <w:proofErr w:type="spellStart"/>
      <w:r w:rsidRPr="004E27EA">
        <w:rPr>
          <w:sz w:val="24"/>
          <w:szCs w:val="24"/>
        </w:rPr>
        <w:t>кВ</w:t>
      </w:r>
      <w:proofErr w:type="spellEnd"/>
      <w:r w:rsidR="0093042B">
        <w:rPr>
          <w:sz w:val="24"/>
          <w:szCs w:val="24"/>
        </w:rPr>
        <w:t>;</w:t>
      </w:r>
    </w:p>
    <w:p w14:paraId="0D35E3A7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Номинальный ток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400</w:t>
      </w:r>
      <w:proofErr w:type="gramStart"/>
      <w:r w:rsidRPr="004E27EA">
        <w:rPr>
          <w:sz w:val="24"/>
          <w:szCs w:val="24"/>
        </w:rPr>
        <w:t xml:space="preserve"> А</w:t>
      </w:r>
      <w:proofErr w:type="gramEnd"/>
      <w:r w:rsidR="0093042B">
        <w:rPr>
          <w:sz w:val="24"/>
          <w:szCs w:val="24"/>
        </w:rPr>
        <w:t>;</w:t>
      </w:r>
    </w:p>
    <w:p w14:paraId="0D35E3A8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кА</w:t>
      </w:r>
      <w:r w:rsidR="0093042B">
        <w:rPr>
          <w:sz w:val="24"/>
          <w:szCs w:val="24"/>
        </w:rPr>
        <w:t>;</w:t>
      </w:r>
    </w:p>
    <w:p w14:paraId="0D35E3A9" w14:textId="77777777" w:rsidR="0093042B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С</w:t>
      </w:r>
      <w:r w:rsidRPr="004E27EA">
        <w:rPr>
          <w:sz w:val="24"/>
          <w:szCs w:val="24"/>
        </w:rPr>
        <w:t>тепень загрязнения по ГОСТ 9920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;</w:t>
      </w:r>
    </w:p>
    <w:p w14:paraId="0D35E3AA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электродинамической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25 кА</w:t>
      </w:r>
      <w:r w:rsidR="00F91151">
        <w:rPr>
          <w:sz w:val="24"/>
          <w:szCs w:val="24"/>
        </w:rPr>
        <w:t>;</w:t>
      </w:r>
    </w:p>
    <w:p w14:paraId="0D35E3AB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Время протекания тока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3 </w:t>
      </w:r>
      <w:proofErr w:type="gramStart"/>
      <w:r w:rsidRPr="004E27EA">
        <w:rPr>
          <w:sz w:val="24"/>
          <w:szCs w:val="24"/>
        </w:rPr>
        <w:t>с</w:t>
      </w:r>
      <w:proofErr w:type="gramEnd"/>
      <w:r w:rsidR="007043D3">
        <w:rPr>
          <w:sz w:val="24"/>
          <w:szCs w:val="24"/>
        </w:rPr>
        <w:t>;</w:t>
      </w:r>
    </w:p>
    <w:p w14:paraId="0D35E3AC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Индуктивный ток отключения (соsφ</w:t>
      </w:r>
      <w:r w:rsidRPr="004E27EA">
        <w:rPr>
          <w:sz w:val="24"/>
          <w:szCs w:val="24"/>
        </w:rPr>
        <w:t xml:space="preserve">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</w:t>
      </w:r>
      <w:proofErr w:type="gramStart"/>
      <w:r w:rsidRPr="004E27EA">
        <w:rPr>
          <w:sz w:val="24"/>
          <w:szCs w:val="24"/>
        </w:rPr>
        <w:t xml:space="preserve"> А</w:t>
      </w:r>
      <w:proofErr w:type="gramEnd"/>
      <w:r w:rsidR="00F91151">
        <w:rPr>
          <w:sz w:val="24"/>
          <w:szCs w:val="24"/>
        </w:rPr>
        <w:t>;</w:t>
      </w:r>
    </w:p>
    <w:p w14:paraId="0D35E3AD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>Емкостный ток отключения (</w:t>
      </w:r>
      <w:proofErr w:type="spellStart"/>
      <w:r>
        <w:rPr>
          <w:sz w:val="24"/>
          <w:szCs w:val="24"/>
        </w:rPr>
        <w:t>соsφ</w:t>
      </w:r>
      <w:proofErr w:type="spellEnd"/>
      <w:r w:rsidRPr="004E27EA">
        <w:rPr>
          <w:sz w:val="24"/>
          <w:szCs w:val="24"/>
        </w:rPr>
        <w:t xml:space="preserve"> 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</w:t>
      </w:r>
      <w:proofErr w:type="gramStart"/>
      <w:r w:rsidRPr="004E27EA">
        <w:rPr>
          <w:sz w:val="24"/>
          <w:szCs w:val="24"/>
        </w:rPr>
        <w:t xml:space="preserve"> А</w:t>
      </w:r>
      <w:proofErr w:type="gramEnd"/>
      <w:r w:rsidR="00F91151">
        <w:rPr>
          <w:sz w:val="24"/>
          <w:szCs w:val="24"/>
        </w:rPr>
        <w:t>;</w:t>
      </w:r>
    </w:p>
    <w:p w14:paraId="0D35E3AE" w14:textId="77777777" w:rsidR="0093042B" w:rsidRPr="004E27EA" w:rsidRDefault="0093042B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Климатическое исполнение выключателя – УХЛ-1;</w:t>
      </w:r>
    </w:p>
    <w:p w14:paraId="0D35E3AF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>Т</w:t>
      </w:r>
      <w:r>
        <w:rPr>
          <w:sz w:val="24"/>
          <w:szCs w:val="24"/>
        </w:rPr>
        <w:t xml:space="preserve">ип применяемого привода – </w:t>
      </w:r>
      <w:r w:rsidR="007043D3">
        <w:rPr>
          <w:sz w:val="24"/>
          <w:szCs w:val="24"/>
        </w:rPr>
        <w:t>ПР-00</w:t>
      </w:r>
      <w:r w:rsidRPr="004E27EA">
        <w:rPr>
          <w:sz w:val="24"/>
          <w:szCs w:val="24"/>
        </w:rPr>
        <w:t>-7-УХЛ1</w:t>
      </w:r>
      <w:r w:rsidR="00301B88">
        <w:rPr>
          <w:sz w:val="24"/>
          <w:szCs w:val="24"/>
        </w:rPr>
        <w:t>;</w:t>
      </w:r>
    </w:p>
    <w:p w14:paraId="0D35E3B0" w14:textId="77777777" w:rsidR="00F24D7D" w:rsidRPr="00F24D7D" w:rsidRDefault="00F24D7D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 xml:space="preserve">Комплектность: 1. </w:t>
      </w:r>
      <w:r w:rsidR="007043D3">
        <w:rPr>
          <w:sz w:val="24"/>
          <w:szCs w:val="24"/>
        </w:rPr>
        <w:t>Разъединитель РЛК</w:t>
      </w:r>
      <w:r w:rsidRPr="00F24D7D">
        <w:rPr>
          <w:sz w:val="24"/>
          <w:szCs w:val="24"/>
        </w:rPr>
        <w:t xml:space="preserve">-10.IV/400 УХЛ1 – 1 </w:t>
      </w:r>
      <w:proofErr w:type="spellStart"/>
      <w:proofErr w:type="gramStart"/>
      <w:r w:rsidRPr="00F24D7D">
        <w:rPr>
          <w:sz w:val="24"/>
          <w:szCs w:val="24"/>
        </w:rPr>
        <w:t>шт</w:t>
      </w:r>
      <w:proofErr w:type="spellEnd"/>
      <w:proofErr w:type="gramEnd"/>
      <w:r w:rsidRPr="00F24D7D">
        <w:rPr>
          <w:sz w:val="24"/>
          <w:szCs w:val="24"/>
        </w:rPr>
        <w:t>;</w:t>
      </w:r>
    </w:p>
    <w:p w14:paraId="0D35E3B1" w14:textId="77777777" w:rsidR="0093042B" w:rsidRDefault="00F24D7D" w:rsidP="00F24D7D">
      <w:pPr>
        <w:tabs>
          <w:tab w:val="left" w:pos="8167"/>
        </w:tabs>
        <w:ind w:left="851" w:firstLine="0"/>
        <w:rPr>
          <w:sz w:val="24"/>
          <w:szCs w:val="24"/>
        </w:rPr>
      </w:pPr>
      <w:r w:rsidRPr="00F24D7D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</w:t>
      </w:r>
      <w:r w:rsidRPr="00F24D7D">
        <w:rPr>
          <w:sz w:val="24"/>
          <w:szCs w:val="24"/>
        </w:rPr>
        <w:t>2. При</w:t>
      </w:r>
      <w:r>
        <w:rPr>
          <w:sz w:val="24"/>
          <w:szCs w:val="24"/>
        </w:rPr>
        <w:t xml:space="preserve">вод разъединителя </w:t>
      </w:r>
      <w:r w:rsidR="007043D3">
        <w:rPr>
          <w:sz w:val="24"/>
          <w:szCs w:val="24"/>
        </w:rPr>
        <w:t>ПР-00</w:t>
      </w:r>
      <w:r w:rsidRPr="004E27EA">
        <w:rPr>
          <w:sz w:val="24"/>
          <w:szCs w:val="24"/>
        </w:rPr>
        <w:t>-7-УХЛ1</w:t>
      </w:r>
      <w:r>
        <w:rPr>
          <w:sz w:val="24"/>
          <w:szCs w:val="24"/>
        </w:rPr>
        <w:t xml:space="preserve"> – 1 шт.</w:t>
      </w:r>
    </w:p>
    <w:p w14:paraId="0D35E3B2" w14:textId="77777777" w:rsidR="00F24D7D" w:rsidRPr="00F24D7D" w:rsidRDefault="00F24D7D" w:rsidP="00F24D7D">
      <w:pPr>
        <w:tabs>
          <w:tab w:val="left" w:pos="8167"/>
        </w:tabs>
        <w:ind w:left="851" w:firstLine="0"/>
        <w:rPr>
          <w:sz w:val="24"/>
          <w:szCs w:val="24"/>
        </w:rPr>
      </w:pPr>
    </w:p>
    <w:p w14:paraId="0D35E3B3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14:paraId="0D35E3B4" w14:textId="77777777"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14:paraId="0D35E3B5" w14:textId="77777777"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14:paraId="0D35E3B6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14:paraId="0D35E3B7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D35E3B8" w14:textId="77777777"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14:paraId="0D35E3B9" w14:textId="77777777"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14:paraId="0D35E3BA" w14:textId="77777777"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14:paraId="0D35E3BB" w14:textId="77777777"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соответствовать требованиям технической политики ОАО «МРСК Центра»;</w:t>
      </w:r>
    </w:p>
    <w:p w14:paraId="0D35E3BC" w14:textId="77777777"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14:paraId="0D35E3BD" w14:textId="77777777"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14:paraId="0D35E3BE" w14:textId="77777777"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14:paraId="0D35E3BF" w14:textId="77777777"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14:paraId="0D35E3C0" w14:textId="77777777"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D35E3C1" w14:textId="77777777"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14:paraId="0D35E3C2" w14:textId="77777777"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14:paraId="0D35E3C3" w14:textId="77777777"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14:paraId="0D35E3C4" w14:textId="77777777"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14:paraId="0D35E3C5" w14:textId="77777777"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14:paraId="0D35E3C6" w14:textId="3D10F6BF" w:rsidR="00AC31A0" w:rsidRPr="00E003DB" w:rsidRDefault="006B7CE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B7CEF">
        <w:rPr>
          <w:szCs w:val="24"/>
        </w:rPr>
        <w:t>2</w:t>
      </w:r>
      <w:r w:rsidR="00992588">
        <w:rPr>
          <w:szCs w:val="24"/>
        </w:rPr>
        <w:t xml:space="preserve">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14:paraId="0D35E3C7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14:paraId="0D35E3C8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14:paraId="0D35E3C9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0D35E3CA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14:paraId="0D35E3CB" w14:textId="22620560" w:rsidR="00CB4D02" w:rsidRPr="00E003DB" w:rsidRDefault="006B7CE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B7CEF">
        <w:rPr>
          <w:szCs w:val="24"/>
        </w:rPr>
        <w:t>2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14:paraId="0D35E3CC" w14:textId="77777777"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D35E3CD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14:paraId="0D35E3CE" w14:textId="77777777"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lastRenderedPageBreak/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D35E3CF" w14:textId="77777777"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0D35E3D0" w14:textId="77777777"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14:paraId="0D35E3D1" w14:textId="77777777"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14:paraId="0D35E3D2" w14:textId="77777777"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35E3D3" w14:textId="77777777"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D35E3D4" w14:textId="77777777"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14:paraId="0D35E3D5" w14:textId="77777777"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14:paraId="0D35E3D6" w14:textId="77777777"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14:paraId="0D35E3D7" w14:textId="77777777"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14:paraId="0D35E3D8" w14:textId="77777777"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14:paraId="0D35E3DF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14:paraId="0D35E3E0" w14:textId="4E283D88"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B955E9">
        <w:rPr>
          <w:szCs w:val="24"/>
        </w:rPr>
        <w:t>ов</w:t>
      </w:r>
      <w:bookmarkStart w:id="1" w:name="_GoBack"/>
      <w:bookmarkEnd w:id="1"/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</w:t>
      </w:r>
      <w:r w:rsidR="00612811" w:rsidRPr="00E003DB">
        <w:rPr>
          <w:szCs w:val="24"/>
        </w:rPr>
        <w:t xml:space="preserve">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14:paraId="0D35E3E1" w14:textId="77777777"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35E3E2" w14:textId="77777777"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14:paraId="0D35E3E3" w14:textId="77777777"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14:paraId="0D35E3E4" w14:textId="77777777"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14:paraId="742A6238" w14:textId="77777777" w:rsidR="006B7CEF" w:rsidRDefault="006B7CEF" w:rsidP="006B7CE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906E3CD" w14:textId="77777777" w:rsidR="006B7CEF" w:rsidRDefault="006B7CEF" w:rsidP="006B7CEF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14:paraId="0D35E3E5" w14:textId="5B80B847" w:rsidR="008A5CA5" w:rsidRPr="00E53722" w:rsidRDefault="008A5CA5" w:rsidP="006B7CEF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621F8" w14:textId="77777777" w:rsidR="00865194" w:rsidRDefault="00865194">
      <w:r>
        <w:separator/>
      </w:r>
    </w:p>
  </w:endnote>
  <w:endnote w:type="continuationSeparator" w:id="0">
    <w:p w14:paraId="5200C9CF" w14:textId="77777777" w:rsidR="00865194" w:rsidRDefault="0086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47E2D" w14:textId="77777777" w:rsidR="00865194" w:rsidRDefault="00865194">
      <w:r>
        <w:separator/>
      </w:r>
    </w:p>
  </w:footnote>
  <w:footnote w:type="continuationSeparator" w:id="0">
    <w:p w14:paraId="506CB510" w14:textId="77777777" w:rsidR="00865194" w:rsidRDefault="00865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5E3EA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D35E3E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0886431"/>
    <w:multiLevelType w:val="hybridMultilevel"/>
    <w:tmpl w:val="3E3CD19C"/>
    <w:lvl w:ilvl="0" w:tplc="CD4E9D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9396F3A"/>
    <w:multiLevelType w:val="hybridMultilevel"/>
    <w:tmpl w:val="8404F4E0"/>
    <w:lvl w:ilvl="0" w:tplc="6F348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4953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798E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22E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023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F26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6E94"/>
    <w:rsid w:val="002F794B"/>
    <w:rsid w:val="003000B3"/>
    <w:rsid w:val="00301B88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EB0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1FA3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69FF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27EA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1AE"/>
    <w:rsid w:val="00566742"/>
    <w:rsid w:val="00567774"/>
    <w:rsid w:val="00567CD4"/>
    <w:rsid w:val="005741D1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4E4A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A5E15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10E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1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77E97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B17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B7CEF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6D9F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3D3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1DD0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971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A6314"/>
    <w:rsid w:val="007B0238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16B3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5B0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194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595A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42B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50C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B7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04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676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C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78A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5E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66D1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76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4E29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2FB6"/>
    <w:rsid w:val="00DA484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101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37F10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A4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32D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4D7D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812"/>
    <w:rsid w:val="00F47A04"/>
    <w:rsid w:val="00F47E90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A0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151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0D32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5E3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1CF23-3D04-4A09-B995-FC7A023CC0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C2B9F75-0F76-46C0-87D5-9F050AE0B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6DC0B9-97E2-48F3-BE01-791EED7D14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7A62CA-1F4F-4BD6-A407-95B3AABD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Москот Сергей Николаевич</cp:lastModifiedBy>
  <cp:revision>6</cp:revision>
  <cp:lastPrinted>2013-11-12T10:13:00Z</cp:lastPrinted>
  <dcterms:created xsi:type="dcterms:W3CDTF">2015-05-12T09:32:00Z</dcterms:created>
  <dcterms:modified xsi:type="dcterms:W3CDTF">2015-05-12T12:33:00Z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